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E60E35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38.02.</w:t>
      </w:r>
      <w:r w:rsidR="0011380A">
        <w:rPr>
          <w:rFonts w:ascii="Times New Roman" w:hAnsi="Times New Roman" w:cs="Times New Roman"/>
          <w:b/>
          <w:sz w:val="24"/>
          <w:szCs w:val="24"/>
        </w:rPr>
        <w:t>05 Товароведение и экспертиза качества потребительских товаров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872"/>
        <w:gridCol w:w="1932"/>
        <w:gridCol w:w="2189"/>
        <w:gridCol w:w="2227"/>
        <w:gridCol w:w="4203"/>
        <w:gridCol w:w="1196"/>
      </w:tblGrid>
      <w:tr w:rsidR="00EB4D1C" w:rsidRPr="00F75812" w:rsidTr="00C4086A">
        <w:tc>
          <w:tcPr>
            <w:tcW w:w="76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72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2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8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27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203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196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71370" w:rsidRPr="00F75812" w:rsidTr="00C4086A">
        <w:trPr>
          <w:trHeight w:val="375"/>
        </w:trPr>
        <w:tc>
          <w:tcPr>
            <w:tcW w:w="769" w:type="dxa"/>
          </w:tcPr>
          <w:p w:rsidR="00171370" w:rsidRPr="00F75812" w:rsidRDefault="00171370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171370" w:rsidRPr="00F75812" w:rsidRDefault="00171370" w:rsidP="006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32" w:type="dxa"/>
            <w:vMerge w:val="restart"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27" w:type="dxa"/>
            <w:vMerge w:val="restart"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203" w:type="dxa"/>
            <w:vMerge w:val="restart"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196" w:type="dxa"/>
            <w:vMerge w:val="restart"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171370" w:rsidRPr="00F75812" w:rsidTr="00C4086A">
        <w:trPr>
          <w:trHeight w:val="270"/>
        </w:trPr>
        <w:tc>
          <w:tcPr>
            <w:tcW w:w="769" w:type="dxa"/>
          </w:tcPr>
          <w:p w:rsidR="00171370" w:rsidRPr="00F75812" w:rsidRDefault="00171370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171370" w:rsidRDefault="00171370" w:rsidP="0064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16D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1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1370" w:rsidRPr="00F75812" w:rsidRDefault="00171370" w:rsidP="00645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71370" w:rsidRPr="00F75812" w:rsidRDefault="00171370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70" w:rsidRPr="00F75812" w:rsidTr="00C4086A">
        <w:trPr>
          <w:trHeight w:val="4575"/>
        </w:trPr>
        <w:tc>
          <w:tcPr>
            <w:tcW w:w="769" w:type="dxa"/>
          </w:tcPr>
          <w:p w:rsidR="00171370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171370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ОУД.09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71370" w:rsidRPr="0064516D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70" w:rsidRPr="00F75812" w:rsidTr="00C4086A">
        <w:trPr>
          <w:trHeight w:val="1131"/>
        </w:trPr>
        <w:tc>
          <w:tcPr>
            <w:tcW w:w="769" w:type="dxa"/>
          </w:tcPr>
          <w:p w:rsidR="00171370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</w:tcPr>
          <w:p w:rsidR="00171370" w:rsidRPr="00F75812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ОУД.03 </w:t>
            </w:r>
            <w:r w:rsidRPr="006451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vMerge w:val="restart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(немецкий)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03" w:type="dxa"/>
            <w:vMerge w:val="restart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(2021г., 300ч)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6" w:type="dxa"/>
            <w:vMerge w:val="restart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171370" w:rsidRPr="00F75812" w:rsidTr="00C4086A">
        <w:trPr>
          <w:trHeight w:val="825"/>
        </w:trPr>
        <w:tc>
          <w:tcPr>
            <w:tcW w:w="769" w:type="dxa"/>
          </w:tcPr>
          <w:p w:rsidR="00171370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72" w:type="dxa"/>
          </w:tcPr>
          <w:p w:rsidR="00171370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ОУД.12 </w:t>
            </w:r>
            <w:r w:rsidRPr="0064516D">
              <w:rPr>
                <w:rFonts w:ascii="Times New Roman" w:hAnsi="Times New Roman" w:cs="Times New Roman"/>
                <w:sz w:val="24"/>
                <w:szCs w:val="24"/>
              </w:rPr>
              <w:t>Основы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1932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370" w:rsidRPr="00F75812" w:rsidTr="00C4086A">
        <w:tc>
          <w:tcPr>
            <w:tcW w:w="769" w:type="dxa"/>
          </w:tcPr>
          <w:p w:rsidR="00171370" w:rsidRPr="00F75812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72" w:type="dxa"/>
          </w:tcPr>
          <w:p w:rsidR="00171370" w:rsidRPr="00F75812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ОУД.04(п) </w:t>
            </w:r>
            <w:r w:rsidRPr="006451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89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27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03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дисциплинам: физика, астрономия» (48час. 2023г)</w:t>
            </w:r>
          </w:p>
        </w:tc>
        <w:tc>
          <w:tcPr>
            <w:tcW w:w="1196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171370" w:rsidRPr="00F75812" w:rsidTr="00C4086A">
        <w:tc>
          <w:tcPr>
            <w:tcW w:w="769" w:type="dxa"/>
          </w:tcPr>
          <w:p w:rsidR="00171370" w:rsidRPr="00F75812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72" w:type="dxa"/>
          </w:tcPr>
          <w:p w:rsidR="00171370" w:rsidRPr="00F75812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ОУД.05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32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03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171370" w:rsidRPr="00F75812" w:rsidTr="00C4086A">
        <w:tc>
          <w:tcPr>
            <w:tcW w:w="769" w:type="dxa"/>
          </w:tcPr>
          <w:p w:rsidR="00171370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2" w:type="dxa"/>
          </w:tcPr>
          <w:p w:rsidR="00171370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ОУД.06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6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171370" w:rsidRPr="00F75812" w:rsidTr="00C4086A">
        <w:tc>
          <w:tcPr>
            <w:tcW w:w="769" w:type="dxa"/>
          </w:tcPr>
          <w:p w:rsidR="00171370" w:rsidRDefault="00171370" w:rsidP="00171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72" w:type="dxa"/>
          </w:tcPr>
          <w:p w:rsidR="00171370" w:rsidRDefault="00171370" w:rsidP="0017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ОУД.07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32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Преподаватель-организатор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ОБЖ, 1КК</w:t>
            </w:r>
          </w:p>
        </w:tc>
        <w:tc>
          <w:tcPr>
            <w:tcW w:w="2227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–финансы и кредит;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203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профессиональной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171370" w:rsidRPr="00F75812" w:rsidRDefault="00171370" w:rsidP="00171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6" w:type="dxa"/>
          </w:tcPr>
          <w:p w:rsidR="00171370" w:rsidRPr="00F75812" w:rsidRDefault="00171370" w:rsidP="001713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06042A" w:rsidRPr="00F75812" w:rsidTr="00C4086A">
        <w:trPr>
          <w:trHeight w:val="567"/>
        </w:trPr>
        <w:tc>
          <w:tcPr>
            <w:tcW w:w="769" w:type="dxa"/>
          </w:tcPr>
          <w:p w:rsidR="0006042A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dxa"/>
          </w:tcPr>
          <w:p w:rsidR="0006042A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ОУД.08 </w:t>
            </w:r>
            <w:r w:rsidRPr="0017137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06042A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89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27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03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196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06042A" w:rsidRPr="00F75812" w:rsidTr="00C4086A">
        <w:trPr>
          <w:trHeight w:val="567"/>
        </w:trPr>
        <w:tc>
          <w:tcPr>
            <w:tcW w:w="769" w:type="dxa"/>
          </w:tcPr>
          <w:p w:rsidR="0006042A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2" w:type="dxa"/>
          </w:tcPr>
          <w:p w:rsidR="0006042A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42A">
              <w:rPr>
                <w:rFonts w:ascii="Times New Roman" w:hAnsi="Times New Roman" w:cs="Times New Roman"/>
                <w:sz w:val="24"/>
                <w:szCs w:val="24"/>
              </w:rPr>
              <w:t>ОУД.11(п)</w:t>
            </w:r>
            <w:r w:rsidRPr="0006042A">
              <w:rPr>
                <w:rFonts w:ascii="Times New Roman" w:hAnsi="Times New Roman" w:cs="Times New Roman"/>
                <w:sz w:val="24"/>
                <w:szCs w:val="24"/>
              </w:rPr>
              <w:tab/>
              <w:t>Физика</w:t>
            </w:r>
          </w:p>
        </w:tc>
        <w:tc>
          <w:tcPr>
            <w:tcW w:w="1932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2A" w:rsidRPr="00F75812" w:rsidTr="00C4086A">
        <w:trPr>
          <w:trHeight w:val="2549"/>
        </w:trPr>
        <w:tc>
          <w:tcPr>
            <w:tcW w:w="769" w:type="dxa"/>
          </w:tcPr>
          <w:p w:rsidR="0006042A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72" w:type="dxa"/>
          </w:tcPr>
          <w:p w:rsidR="0006042A" w:rsidRPr="0006042A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ОУД.10(п) </w:t>
            </w:r>
            <w:r w:rsidRPr="000604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32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27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03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06042A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6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42A" w:rsidRPr="00F75812" w:rsidTr="00C4086A">
        <w:tc>
          <w:tcPr>
            <w:tcW w:w="769" w:type="dxa"/>
          </w:tcPr>
          <w:p w:rsidR="0006042A" w:rsidRPr="00F75812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72" w:type="dxa"/>
          </w:tcPr>
          <w:p w:rsidR="0006042A" w:rsidRPr="00F75812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ОУД.12 </w:t>
            </w:r>
            <w:r w:rsidRPr="0006042A">
              <w:rPr>
                <w:rFonts w:ascii="Times New Roman" w:hAnsi="Times New Roman" w:cs="Times New Roman"/>
                <w:sz w:val="24"/>
                <w:szCs w:val="24"/>
              </w:rPr>
              <w:t>Основы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03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196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</w:tr>
      <w:tr w:rsidR="0006042A" w:rsidRPr="00F75812" w:rsidTr="00C4086A">
        <w:trPr>
          <w:trHeight w:val="630"/>
        </w:trPr>
        <w:tc>
          <w:tcPr>
            <w:tcW w:w="769" w:type="dxa"/>
          </w:tcPr>
          <w:p w:rsidR="0006042A" w:rsidRPr="00F75812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72" w:type="dxa"/>
          </w:tcPr>
          <w:p w:rsidR="0006042A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  <w:p w:rsidR="0006042A" w:rsidRPr="00F75812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03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6" w:type="dxa"/>
            <w:vMerge w:val="restart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06042A" w:rsidRPr="00F75812" w:rsidTr="00C4086A">
        <w:trPr>
          <w:trHeight w:val="4050"/>
        </w:trPr>
        <w:tc>
          <w:tcPr>
            <w:tcW w:w="769" w:type="dxa"/>
          </w:tcPr>
          <w:p w:rsidR="0006042A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2" w:type="dxa"/>
          </w:tcPr>
          <w:p w:rsidR="0006042A" w:rsidRPr="00F75812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1932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2A" w:rsidRPr="00F75812" w:rsidTr="00C4086A">
        <w:tc>
          <w:tcPr>
            <w:tcW w:w="769" w:type="dxa"/>
          </w:tcPr>
          <w:p w:rsidR="0006042A" w:rsidRPr="00F75812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2" w:type="dxa"/>
          </w:tcPr>
          <w:p w:rsidR="0006042A" w:rsidRPr="00F75812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932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(английский),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203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организации»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196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06042A" w:rsidRPr="00F75812" w:rsidTr="00C4086A">
        <w:tc>
          <w:tcPr>
            <w:tcW w:w="769" w:type="dxa"/>
          </w:tcPr>
          <w:p w:rsidR="0006042A" w:rsidRPr="00F75812" w:rsidRDefault="0006042A" w:rsidP="0006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72" w:type="dxa"/>
          </w:tcPr>
          <w:p w:rsidR="0006042A" w:rsidRPr="00F75812" w:rsidRDefault="0006042A" w:rsidP="0006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32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«Технология инклюзивного образования лиц с ограниченными возможностями здоровья в профессиональных образовательных организациях» (2020 г. 24 ч.)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06042A" w:rsidRPr="00F75812" w:rsidRDefault="0006042A" w:rsidP="00060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196" w:type="dxa"/>
          </w:tcPr>
          <w:p w:rsidR="0006042A" w:rsidRPr="00F75812" w:rsidRDefault="0006042A" w:rsidP="000604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DF1972" w:rsidRPr="00F75812" w:rsidTr="00C4086A">
        <w:tc>
          <w:tcPr>
            <w:tcW w:w="769" w:type="dxa"/>
          </w:tcPr>
          <w:p w:rsidR="00DF1972" w:rsidRPr="00F75812" w:rsidRDefault="00DF1972" w:rsidP="00DF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2" w:type="dxa"/>
          </w:tcPr>
          <w:p w:rsidR="00DF1972" w:rsidRPr="00F75812" w:rsidRDefault="00DF1972" w:rsidP="00D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1932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DF1972" w:rsidRPr="00F75812" w:rsidTr="00C4086A">
        <w:tc>
          <w:tcPr>
            <w:tcW w:w="769" w:type="dxa"/>
          </w:tcPr>
          <w:p w:rsidR="00DF1972" w:rsidRPr="00F75812" w:rsidRDefault="00DF1972" w:rsidP="00DF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72" w:type="dxa"/>
          </w:tcPr>
          <w:p w:rsidR="00DF1972" w:rsidRPr="00F75812" w:rsidRDefault="00DF1972" w:rsidP="00D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ЕН.01 Математика </w:t>
            </w:r>
          </w:p>
        </w:tc>
        <w:tc>
          <w:tcPr>
            <w:tcW w:w="1932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89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27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203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196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DF1972" w:rsidRPr="00F75812" w:rsidTr="00C4086A">
        <w:tc>
          <w:tcPr>
            <w:tcW w:w="769" w:type="dxa"/>
          </w:tcPr>
          <w:p w:rsidR="00DF1972" w:rsidRPr="00F75812" w:rsidRDefault="00DF1972" w:rsidP="00DF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2" w:type="dxa"/>
          </w:tcPr>
          <w:p w:rsidR="00DF1972" w:rsidRPr="00F75812" w:rsidRDefault="00DF1972" w:rsidP="00D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Экологические основы природопользования</w:t>
            </w:r>
          </w:p>
        </w:tc>
        <w:tc>
          <w:tcPr>
            <w:tcW w:w="1932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DF1972" w:rsidRPr="00F75812" w:rsidTr="00C4086A">
        <w:trPr>
          <w:trHeight w:val="735"/>
        </w:trPr>
        <w:tc>
          <w:tcPr>
            <w:tcW w:w="769" w:type="dxa"/>
          </w:tcPr>
          <w:p w:rsidR="00DF1972" w:rsidRPr="00F75812" w:rsidRDefault="00DF1972" w:rsidP="00DF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72" w:type="dxa"/>
          </w:tcPr>
          <w:p w:rsidR="00DF1972" w:rsidRPr="00F75812" w:rsidRDefault="00DF1972" w:rsidP="00D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ОПД.01 </w:t>
            </w: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vMerge w:val="restart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F1972" w:rsidRPr="00F75812" w:rsidRDefault="00DF1972" w:rsidP="00DF19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  <w:vMerge w:val="restart"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DF1972" w:rsidRPr="00F75812" w:rsidTr="00C4086A">
        <w:trPr>
          <w:trHeight w:val="900"/>
        </w:trPr>
        <w:tc>
          <w:tcPr>
            <w:tcW w:w="769" w:type="dxa"/>
          </w:tcPr>
          <w:p w:rsidR="00DF1972" w:rsidRPr="00F75812" w:rsidRDefault="00DF1972" w:rsidP="00DF1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2" w:type="dxa"/>
          </w:tcPr>
          <w:p w:rsidR="00DF1972" w:rsidRDefault="00DF1972" w:rsidP="00DF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  <w:r w:rsidRPr="00DF1972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932" w:type="dxa"/>
            <w:vMerge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DF1972" w:rsidRPr="00F75812" w:rsidRDefault="00DF1972" w:rsidP="00DF1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ОПД.02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932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C13D2" w:rsidRPr="004C25A2" w:rsidRDefault="00CC13D2" w:rsidP="00CC13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C13D2" w:rsidRPr="004C25A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C13D2" w:rsidRPr="004C25A2" w:rsidRDefault="00CC13D2" w:rsidP="00CC13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CC13D2" w:rsidRPr="00F75812" w:rsidTr="00C4086A">
        <w:trPr>
          <w:trHeight w:val="1743"/>
        </w:trPr>
        <w:tc>
          <w:tcPr>
            <w:tcW w:w="769" w:type="dxa"/>
          </w:tcPr>
          <w:p w:rsidR="00CC13D2" w:rsidRPr="00F7581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ОПД.04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2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27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203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196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60E35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932" w:type="dxa"/>
          </w:tcPr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Петрова Светлана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B41A4">
              <w:rPr>
                <w:rFonts w:ascii="Times New Roman" w:hAnsi="Times New Roman" w:cs="Times New Roman"/>
              </w:rPr>
              <w:t xml:space="preserve">реподаватель,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1 КК 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</w:tcPr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Высшее образование;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подготовки -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профессиональное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обучение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 xml:space="preserve">(по отраслям), 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квалификация –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бакалавр</w:t>
            </w:r>
          </w:p>
          <w:p w:rsidR="00CC13D2" w:rsidRPr="00FB41A4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квалификация –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41A4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4203" w:type="dxa"/>
          </w:tcPr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«Проектирование образовательных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рограмм СПО с включением онлайн-</w:t>
            </w:r>
            <w:r w:rsidRPr="00443138">
              <w:rPr>
                <w:rFonts w:ascii="Times New Roman" w:hAnsi="Times New Roman" w:cs="Times New Roman"/>
              </w:rPr>
              <w:t>курсов в учебном процессе»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(2020 г. 36 час.)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«Методика преподавания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общеобразовательной дисциплины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«История» с учетом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профессиональной направленности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основных образовательных программ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среднего профессионального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138">
              <w:rPr>
                <w:rFonts w:ascii="Times New Roman" w:hAnsi="Times New Roman" w:cs="Times New Roman"/>
              </w:rPr>
              <w:t>(2021г. 40 час.)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«Формирование стратегии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эффективного взаимодействия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потенциальных экспертов конкурсов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профессионального мастерства: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психологические и педагогические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аспекты» (2021 г. 72 час)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«Технологии инклюзивного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образования лиц с ограниченными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43138">
              <w:rPr>
                <w:rFonts w:ascii="Times New Roman" w:hAnsi="Times New Roman" w:cs="Times New Roman"/>
              </w:rPr>
              <w:t xml:space="preserve">озможностями здоровья в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профессиональных образовательных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организациях»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138">
              <w:rPr>
                <w:rFonts w:ascii="Times New Roman" w:hAnsi="Times New Roman" w:cs="Times New Roman"/>
              </w:rPr>
              <w:t>(2021 г. 24 час.)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 «Организация закупок товаров, работ, </w:t>
            </w:r>
          </w:p>
          <w:p w:rsidR="00CC13D2" w:rsidRPr="00443138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 xml:space="preserve">услуг отдельными видами 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3138">
              <w:rPr>
                <w:rFonts w:ascii="Times New Roman" w:hAnsi="Times New Roman" w:cs="Times New Roman"/>
              </w:rPr>
              <w:t>юридических лиц»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144 </w:t>
            </w:r>
            <w:r w:rsidRPr="00443138">
              <w:rPr>
                <w:rFonts w:ascii="Times New Roman" w:hAnsi="Times New Roman" w:cs="Times New Roman"/>
              </w:rPr>
              <w:t xml:space="preserve"> час</w:t>
            </w:r>
            <w:proofErr w:type="gramEnd"/>
            <w:r w:rsidRPr="00443138">
              <w:rPr>
                <w:rFonts w:ascii="Times New Roman" w:hAnsi="Times New Roman" w:cs="Times New Roman"/>
              </w:rPr>
              <w:t xml:space="preserve">. 2021 </w:t>
            </w:r>
            <w:proofErr w:type="gramStart"/>
            <w:r w:rsidRPr="00443138">
              <w:rPr>
                <w:rFonts w:ascii="Times New Roman" w:hAnsi="Times New Roman" w:cs="Times New Roman"/>
              </w:rPr>
              <w:t>г. )</w:t>
            </w:r>
            <w:proofErr w:type="gramEnd"/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288E">
              <w:rPr>
                <w:rFonts w:ascii="Times New Roman" w:hAnsi="Times New Roman" w:cs="Times New Roman"/>
              </w:rPr>
              <w:t>Защита детей от информации, причиняющей вре</w:t>
            </w:r>
            <w:r>
              <w:rPr>
                <w:rFonts w:ascii="Times New Roman" w:hAnsi="Times New Roman" w:cs="Times New Roman"/>
              </w:rPr>
              <w:t>д их здоровью и (или) развитию (2022г., 16ч)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6CB">
              <w:rPr>
                <w:rFonts w:ascii="Times New Roman" w:hAnsi="Times New Roman" w:cs="Times New Roman"/>
                <w:bCs/>
                <w:sz w:val="24"/>
                <w:szCs w:val="24"/>
              </w:rPr>
              <w:t>Разговоры о важном: система работы классного руководителя (куратора)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(58час. 2022г.)</w:t>
            </w:r>
          </w:p>
        </w:tc>
        <w:tc>
          <w:tcPr>
            <w:tcW w:w="1196" w:type="dxa"/>
          </w:tcPr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ОПД.06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32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203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196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33/33</w:t>
            </w:r>
          </w:p>
        </w:tc>
      </w:tr>
      <w:tr w:rsidR="00CC13D2" w:rsidRPr="00F75812" w:rsidTr="00C4086A">
        <w:trPr>
          <w:trHeight w:val="480"/>
        </w:trPr>
        <w:tc>
          <w:tcPr>
            <w:tcW w:w="769" w:type="dxa"/>
          </w:tcPr>
          <w:p w:rsidR="00CC13D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72" w:type="dxa"/>
          </w:tcPr>
          <w:p w:rsidR="00CC13D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ОПД.07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932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C13D2" w:rsidRPr="004C25A2" w:rsidRDefault="00CC13D2" w:rsidP="00CC13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C13D2" w:rsidRPr="004C25A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C13D2" w:rsidRPr="00CC13D2" w:rsidRDefault="00CC13D2" w:rsidP="00CC13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6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22/17</w:t>
            </w:r>
          </w:p>
        </w:tc>
      </w:tr>
      <w:tr w:rsidR="00CC13D2" w:rsidRPr="00F75812" w:rsidTr="00C4086A">
        <w:trPr>
          <w:trHeight w:val="510"/>
        </w:trPr>
        <w:tc>
          <w:tcPr>
            <w:tcW w:w="769" w:type="dxa"/>
          </w:tcPr>
          <w:p w:rsidR="00CC13D2" w:rsidRDefault="00CC13D2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2" w:type="dxa"/>
          </w:tcPr>
          <w:p w:rsidR="00ED05ED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ОПД.08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ED" w:rsidRPr="00F75812" w:rsidTr="00C4086A">
        <w:trPr>
          <w:trHeight w:val="315"/>
        </w:trPr>
        <w:tc>
          <w:tcPr>
            <w:tcW w:w="769" w:type="dxa"/>
          </w:tcPr>
          <w:p w:rsidR="00ED05ED" w:rsidRDefault="00ED05ED" w:rsidP="00CC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2" w:type="dxa"/>
          </w:tcPr>
          <w:p w:rsidR="00ED05ED" w:rsidRDefault="00ED05ED" w:rsidP="00E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32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rPr>
          <w:trHeight w:val="4740"/>
        </w:trPr>
        <w:tc>
          <w:tcPr>
            <w:tcW w:w="769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CC13D2" w:rsidRPr="00774B16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ОПД.09 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32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27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–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учитель, преподаватель ОБЖ</w:t>
            </w:r>
          </w:p>
        </w:tc>
        <w:tc>
          <w:tcPr>
            <w:tcW w:w="4203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профессиональной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реализации адаптированных программ обучения инвалидов и обучающихся с ОВЗ в ПОО, (2021г.,40ч)</w:t>
            </w:r>
          </w:p>
          <w:p w:rsidR="00CC13D2" w:rsidRPr="00F7581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196" w:type="dxa"/>
          </w:tcPr>
          <w:p w:rsidR="00CC13D2" w:rsidRPr="00F7581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21/3</w:t>
            </w:r>
          </w:p>
        </w:tc>
      </w:tr>
      <w:tr w:rsidR="00ED05ED" w:rsidRPr="00F75812" w:rsidTr="00C4086A">
        <w:trPr>
          <w:trHeight w:val="465"/>
        </w:trPr>
        <w:tc>
          <w:tcPr>
            <w:tcW w:w="769" w:type="dxa"/>
          </w:tcPr>
          <w:p w:rsidR="00ED05ED" w:rsidRPr="00F75812" w:rsidRDefault="00ED05ED" w:rsidP="00E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72" w:type="dxa"/>
          </w:tcPr>
          <w:p w:rsidR="00ED05ED" w:rsidRPr="00F75812" w:rsidRDefault="00ED05ED" w:rsidP="00E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ab/>
              <w:t>Экономика отрасли</w:t>
            </w:r>
          </w:p>
        </w:tc>
        <w:tc>
          <w:tcPr>
            <w:tcW w:w="1932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41/26</w:t>
            </w:r>
          </w:p>
        </w:tc>
      </w:tr>
      <w:tr w:rsidR="00ED05ED" w:rsidRPr="00F75812" w:rsidTr="00C4086A">
        <w:trPr>
          <w:trHeight w:val="645"/>
        </w:trPr>
        <w:tc>
          <w:tcPr>
            <w:tcW w:w="769" w:type="dxa"/>
          </w:tcPr>
          <w:p w:rsidR="00ED05ED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2" w:type="dxa"/>
          </w:tcPr>
          <w:p w:rsidR="00ED05ED" w:rsidRPr="00CC13D2" w:rsidRDefault="00ED05ED" w:rsidP="00E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>ОПД.12</w:t>
            </w:r>
            <w:r w:rsidRPr="00CC13D2">
              <w:rPr>
                <w:rFonts w:ascii="Times New Roman" w:hAnsi="Times New Roman" w:cs="Times New Roman"/>
                <w:sz w:val="24"/>
                <w:szCs w:val="24"/>
              </w:rPr>
              <w:tab/>
              <w:t>Основы логистики</w:t>
            </w:r>
          </w:p>
        </w:tc>
        <w:tc>
          <w:tcPr>
            <w:tcW w:w="1932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D05ED" w:rsidRPr="00F75812" w:rsidRDefault="00ED05ED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2" w:type="dxa"/>
          </w:tcPr>
          <w:p w:rsidR="00CC13D2" w:rsidRPr="00ED05ED" w:rsidRDefault="00ED05ED" w:rsidP="00CC13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</w:t>
            </w: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У</w:t>
            </w: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правление ассортиментом товаров</w:t>
            </w:r>
          </w:p>
        </w:tc>
        <w:tc>
          <w:tcPr>
            <w:tcW w:w="1932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экономист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Программы повышения квалификации: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квалификации в профессиональном обучении и среднем профессиональном образовании» (2020г., 58 ч.)</w:t>
            </w:r>
          </w:p>
          <w:p w:rsidR="00CC13D2" w:rsidRPr="004C25A2" w:rsidRDefault="00CC13D2" w:rsidP="00CC13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C13D2" w:rsidRPr="004C25A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C13D2" w:rsidRPr="00ED05ED" w:rsidRDefault="00CC13D2" w:rsidP="00ED05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6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МДК.      01.01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ассортиментом товаров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dxa"/>
          </w:tcPr>
          <w:p w:rsidR="00CC13D2" w:rsidRPr="00C241C0" w:rsidRDefault="00ED05ED" w:rsidP="00CC13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</w:t>
            </w: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Организация и проведение экспертизы и оценки качества товаров</w:t>
            </w:r>
          </w:p>
        </w:tc>
        <w:tc>
          <w:tcPr>
            <w:tcW w:w="1932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C13D2" w:rsidRDefault="00CC13D2" w:rsidP="00CC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C13D2" w:rsidRPr="004C25A2" w:rsidRDefault="00CC13D2" w:rsidP="00CC13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C13D2" w:rsidRPr="004C25A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C13D2" w:rsidRPr="004C25A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C13D2" w:rsidRPr="00C241C0" w:rsidRDefault="00CC13D2" w:rsidP="00CC13D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6" w:type="dxa"/>
            <w:vMerge w:val="restart"/>
          </w:tcPr>
          <w:p w:rsidR="00CC13D2" w:rsidRDefault="00CC13D2" w:rsidP="00CC1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22/17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2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МДК.    02.01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ab/>
              <w:t>Оценка качества товаров и основы экспертизы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2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774B16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2" w:type="dxa"/>
          </w:tcPr>
          <w:p w:rsidR="00CC13D2" w:rsidRPr="00774B16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16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ED" w:rsidRPr="00F75812" w:rsidTr="00C4086A">
        <w:tc>
          <w:tcPr>
            <w:tcW w:w="769" w:type="dxa"/>
          </w:tcPr>
          <w:p w:rsidR="00ED05ED" w:rsidRPr="00F75812" w:rsidRDefault="00ED05ED" w:rsidP="00ED0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72" w:type="dxa"/>
          </w:tcPr>
          <w:p w:rsidR="00ED05ED" w:rsidRPr="00F75812" w:rsidRDefault="00ED05ED" w:rsidP="00ED05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ПМ.03</w:t>
            </w: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Организация работ в подразделении организации</w:t>
            </w:r>
          </w:p>
        </w:tc>
        <w:tc>
          <w:tcPr>
            <w:tcW w:w="1932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D05ED" w:rsidRPr="00F75812" w:rsidRDefault="00ED05ED" w:rsidP="00ED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  <w:vMerge w:val="restart"/>
          </w:tcPr>
          <w:p w:rsidR="00ED05ED" w:rsidRPr="00F75812" w:rsidRDefault="00ED05ED" w:rsidP="00ED0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</w:t>
            </w:r>
            <w:r w:rsidRPr="00ED05ED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ED05ED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ПП.03Производственная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A" w:rsidRPr="00F75812" w:rsidTr="00C4086A">
        <w:tc>
          <w:tcPr>
            <w:tcW w:w="769" w:type="dxa"/>
          </w:tcPr>
          <w:p w:rsidR="00C4086A" w:rsidRPr="00F75812" w:rsidRDefault="00C4086A" w:rsidP="00C4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72" w:type="dxa"/>
          </w:tcPr>
          <w:p w:rsidR="00C4086A" w:rsidRPr="00C241C0" w:rsidRDefault="00C4086A" w:rsidP="00C4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ПМ.04</w:t>
            </w:r>
            <w:r w:rsidRPr="00ED05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Выполнение работ по профессии  17353 "Продавец продовольственных товаров"</w:t>
            </w:r>
          </w:p>
        </w:tc>
        <w:tc>
          <w:tcPr>
            <w:tcW w:w="1932" w:type="dxa"/>
            <w:vMerge w:val="restart"/>
          </w:tcPr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Бабинцева Анна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КК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и кредит,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 повышения квалификации: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профессиональных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стандартов и независимой оценки</w:t>
            </w:r>
          </w:p>
          <w:p w:rsidR="00C4086A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квалификации в профессиональном обучении и среднем профессиональном образовании» (2020г., 58 ч.)</w:t>
            </w:r>
          </w:p>
          <w:p w:rsidR="00C4086A" w:rsidRPr="004C25A2" w:rsidRDefault="00C4086A" w:rsidP="00C408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«Особенности проведения производственной практики с использованием дистанционных образовательных технологий при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программ СПО» (2020г.,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86A" w:rsidRPr="004C25A2" w:rsidRDefault="00C4086A" w:rsidP="00C4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«Формирование стратегии эффективного взаимодействия потенциальных экспертов конкурсов профессионального мастерства: психологич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 педагогические аспекты» (2021г., 72 часа)</w:t>
            </w:r>
          </w:p>
          <w:p w:rsidR="00C4086A" w:rsidRPr="004C25A2" w:rsidRDefault="00C4086A" w:rsidP="00C40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Оценка демонстрационного экзамена по стандартам WORLDSKILLS. Компетенция: Бухгалтерский учёт.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  <w:p w:rsidR="00C4086A" w:rsidRPr="004C25A2" w:rsidRDefault="00C4086A" w:rsidP="00C4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«Эксперт чемпионата </w:t>
            </w:r>
            <w:proofErr w:type="spellStart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>Ворлдкиллс</w:t>
            </w:r>
            <w:proofErr w:type="spellEnd"/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4C25A2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омпетенция: Бухгалтерский учёт.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(2021г., 20 часов)</w:t>
            </w:r>
          </w:p>
          <w:p w:rsidR="00C4086A" w:rsidRPr="00C241C0" w:rsidRDefault="00C4086A" w:rsidP="00C408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C25A2">
              <w:rPr>
                <w:rFonts w:ascii="Times New Roman" w:hAnsi="Times New Roman" w:cs="Times New Roman"/>
              </w:rPr>
              <w:t>«Организация научно-исследовательской работы студентов в соответствии с требованиями ФГОС»</w:t>
            </w:r>
            <w:r>
              <w:rPr>
                <w:rFonts w:ascii="Times New Roman" w:hAnsi="Times New Roman" w:cs="Times New Roman"/>
              </w:rPr>
              <w:t xml:space="preserve"> (2022г.,72 часа)</w:t>
            </w:r>
          </w:p>
        </w:tc>
        <w:tc>
          <w:tcPr>
            <w:tcW w:w="1196" w:type="dxa"/>
            <w:vMerge w:val="restart"/>
          </w:tcPr>
          <w:p w:rsidR="00C4086A" w:rsidRDefault="00C4086A" w:rsidP="00C4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22/17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ab/>
              <w:t>Розничная торговля продовольственными товарами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2" w:type="dxa"/>
          </w:tcPr>
          <w:p w:rsidR="00CC13D2" w:rsidRPr="00F75812" w:rsidRDefault="00CC13D2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ПП.04Производственная практика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6A" w:rsidRPr="00F75812" w:rsidTr="00C4086A">
        <w:tc>
          <w:tcPr>
            <w:tcW w:w="769" w:type="dxa"/>
          </w:tcPr>
          <w:p w:rsidR="00C4086A" w:rsidRPr="00F75812" w:rsidRDefault="00C4086A" w:rsidP="00C4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2" w:type="dxa"/>
          </w:tcPr>
          <w:p w:rsidR="00C4086A" w:rsidRPr="000B461D" w:rsidRDefault="00C4086A" w:rsidP="00C40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ПМ.05</w:t>
            </w:r>
            <w:r w:rsidRPr="00C40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40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конкурентоспособности товаров и услуг</w:t>
            </w:r>
          </w:p>
        </w:tc>
        <w:tc>
          <w:tcPr>
            <w:tcW w:w="1932" w:type="dxa"/>
            <w:vMerge w:val="restart"/>
          </w:tcPr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</w:tcPr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</w:tcPr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3" w:type="dxa"/>
            <w:vMerge w:val="restart"/>
          </w:tcPr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«Особенности проведения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C4086A" w:rsidRPr="00F75812" w:rsidRDefault="00C4086A" w:rsidP="00C40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196" w:type="dxa"/>
            <w:vMerge w:val="restart"/>
          </w:tcPr>
          <w:p w:rsidR="00C4086A" w:rsidRPr="00F75812" w:rsidRDefault="00C4086A" w:rsidP="00C40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72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исследования, </w:t>
            </w:r>
            <w:r w:rsidRPr="00C4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 товаров и услуг</w:t>
            </w:r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3D2" w:rsidRPr="00F75812" w:rsidTr="00C4086A">
        <w:tc>
          <w:tcPr>
            <w:tcW w:w="769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72" w:type="dxa"/>
          </w:tcPr>
          <w:p w:rsidR="00CC13D2" w:rsidRPr="00F75812" w:rsidRDefault="00C4086A" w:rsidP="00CC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  <w:r w:rsidR="00CC13D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bookmarkStart w:id="0" w:name="_GoBack"/>
            <w:bookmarkEnd w:id="0"/>
          </w:p>
        </w:tc>
        <w:tc>
          <w:tcPr>
            <w:tcW w:w="1932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13D2" w:rsidRPr="00F75812" w:rsidRDefault="00CC13D2" w:rsidP="00CC1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06042A"/>
    <w:rsid w:val="000B461D"/>
    <w:rsid w:val="0011380A"/>
    <w:rsid w:val="001657E1"/>
    <w:rsid w:val="00171370"/>
    <w:rsid w:val="00272B16"/>
    <w:rsid w:val="005512EC"/>
    <w:rsid w:val="005D48F5"/>
    <w:rsid w:val="0064516D"/>
    <w:rsid w:val="00774B16"/>
    <w:rsid w:val="009222B0"/>
    <w:rsid w:val="009B6908"/>
    <w:rsid w:val="00A55B7F"/>
    <w:rsid w:val="00C241C0"/>
    <w:rsid w:val="00C4086A"/>
    <w:rsid w:val="00CC13D2"/>
    <w:rsid w:val="00DF1972"/>
    <w:rsid w:val="00E17DE6"/>
    <w:rsid w:val="00E60E35"/>
    <w:rsid w:val="00EB4D1C"/>
    <w:rsid w:val="00ED05ED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87CF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60E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E60E3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19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6</cp:revision>
  <dcterms:created xsi:type="dcterms:W3CDTF">2024-03-18T10:54:00Z</dcterms:created>
  <dcterms:modified xsi:type="dcterms:W3CDTF">2024-03-22T09:20:00Z</dcterms:modified>
</cp:coreProperties>
</file>