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B70" w:rsidTr="00B05B70">
        <w:tc>
          <w:tcPr>
            <w:tcW w:w="4672" w:type="dxa"/>
          </w:tcPr>
          <w:p w:rsidR="00B05B70" w:rsidRDefault="00B05B70" w:rsidP="00B05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B05B70" w:rsidRDefault="00B05B70" w:rsidP="00B05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техникума</w:t>
            </w:r>
          </w:p>
          <w:p w:rsidR="00B05B70" w:rsidRPr="00B05B70" w:rsidRDefault="00B05B70" w:rsidP="00B05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</w:t>
            </w:r>
            <w:r w:rsidR="009225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0D51">
              <w:rPr>
                <w:rFonts w:ascii="Times New Roman" w:hAnsi="Times New Roman" w:cs="Times New Roman"/>
                <w:sz w:val="24"/>
              </w:rPr>
              <w:t>3</w:t>
            </w:r>
            <w:r w:rsidR="0092251F">
              <w:rPr>
                <w:rFonts w:ascii="Times New Roman" w:hAnsi="Times New Roman" w:cs="Times New Roman"/>
                <w:sz w:val="24"/>
              </w:rPr>
              <w:t xml:space="preserve"> от 15. 02. 2023 </w:t>
            </w:r>
          </w:p>
          <w:p w:rsidR="00B05B70" w:rsidRDefault="00B05B70" w:rsidP="00B05B70"/>
        </w:tc>
        <w:tc>
          <w:tcPr>
            <w:tcW w:w="4673" w:type="dxa"/>
          </w:tcPr>
          <w:p w:rsidR="00B05B70" w:rsidRDefault="00B05B70" w:rsidP="00B05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B05B70" w:rsidRPr="00B05B70" w:rsidRDefault="00B05B70" w:rsidP="00B05B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</w:t>
            </w:r>
            <w:r w:rsidR="006C13A6" w:rsidRPr="006C13A6">
              <w:rPr>
                <w:rFonts w:ascii="Times New Roman" w:hAnsi="Times New Roman" w:cs="Times New Roman"/>
                <w:sz w:val="24"/>
              </w:rPr>
              <w:t>5</w:t>
            </w:r>
            <w:r w:rsidR="006C13A6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6C13A6" w:rsidRPr="006C13A6">
              <w:rPr>
                <w:rFonts w:ascii="Times New Roman" w:hAnsi="Times New Roman" w:cs="Times New Roman"/>
                <w:sz w:val="24"/>
              </w:rPr>
              <w:t>1\1-од от 16.02.2023</w:t>
            </w:r>
          </w:p>
        </w:tc>
      </w:tr>
    </w:tbl>
    <w:p w:rsidR="00B05B70" w:rsidRDefault="00B05B70" w:rsidP="00B05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70" w:rsidRDefault="00B05B70" w:rsidP="00B05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70" w:rsidRPr="00C00518" w:rsidRDefault="00B05B70" w:rsidP="00B0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1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5B70" w:rsidRPr="00C00518" w:rsidRDefault="00B05B70" w:rsidP="00B0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18">
        <w:rPr>
          <w:rFonts w:ascii="Times New Roman" w:hAnsi="Times New Roman" w:cs="Times New Roman"/>
          <w:b/>
          <w:sz w:val="28"/>
          <w:szCs w:val="28"/>
        </w:rPr>
        <w:t xml:space="preserve">мероприятий года педагогов и наставников </w:t>
      </w:r>
    </w:p>
    <w:p w:rsidR="00B05B70" w:rsidRPr="00C00518" w:rsidRDefault="00B05B70" w:rsidP="00B0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18">
        <w:rPr>
          <w:rFonts w:ascii="Times New Roman" w:hAnsi="Times New Roman" w:cs="Times New Roman"/>
          <w:b/>
          <w:sz w:val="28"/>
          <w:szCs w:val="28"/>
        </w:rPr>
        <w:t xml:space="preserve">В 2023 году в ГАПОУ СО «Тавдинский техникум им А </w:t>
      </w:r>
      <w:proofErr w:type="spellStart"/>
      <w:r w:rsidRPr="00C0051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00518">
        <w:rPr>
          <w:rFonts w:ascii="Times New Roman" w:hAnsi="Times New Roman" w:cs="Times New Roman"/>
          <w:b/>
          <w:sz w:val="28"/>
          <w:szCs w:val="28"/>
        </w:rPr>
        <w:t xml:space="preserve"> Елохина»</w:t>
      </w:r>
    </w:p>
    <w:p w:rsidR="00B05B70" w:rsidRDefault="00B05B70" w:rsidP="00B05B70">
      <w:pPr>
        <w:rPr>
          <w:rFonts w:ascii="Times New Roman" w:hAnsi="Times New Roman" w:cs="Times New Roman"/>
          <w:sz w:val="28"/>
          <w:szCs w:val="28"/>
        </w:rPr>
      </w:pPr>
      <w:r w:rsidRPr="00B05B70">
        <w:rPr>
          <w:rFonts w:ascii="Times New Roman" w:hAnsi="Times New Roman" w:cs="Times New Roman"/>
          <w:sz w:val="28"/>
          <w:szCs w:val="28"/>
        </w:rPr>
        <w:t xml:space="preserve">2023 год Указом Президента России Владимира Путина объявлен Годом педагога и наставника. </w:t>
      </w:r>
    </w:p>
    <w:p w:rsidR="00B05B70" w:rsidRDefault="00B05B70" w:rsidP="00B05B70">
      <w:pPr>
        <w:rPr>
          <w:rFonts w:ascii="Times New Roman" w:hAnsi="Times New Roman" w:cs="Times New Roman"/>
          <w:sz w:val="28"/>
          <w:szCs w:val="28"/>
        </w:rPr>
      </w:pPr>
      <w:r w:rsidRPr="00B05B70">
        <w:rPr>
          <w:rFonts w:ascii="Times New Roman" w:hAnsi="Times New Roman" w:cs="Times New Roman"/>
          <w:sz w:val="28"/>
          <w:szCs w:val="28"/>
        </w:rPr>
        <w:t>Миссия Года – признание особого статуса педагогических работников, в том числе выполняющих наставническую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268"/>
        <w:gridCol w:w="1553"/>
      </w:tblGrid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0310D" w:rsidRPr="0040310D" w:rsidTr="009B00EA">
        <w:tc>
          <w:tcPr>
            <w:tcW w:w="9345" w:type="dxa"/>
            <w:gridSpan w:val="4"/>
          </w:tcPr>
          <w:p w:rsidR="0040310D" w:rsidRPr="00C00518" w:rsidRDefault="0040310D" w:rsidP="009B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1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обеспечение подготовки и проведения в 2023 г. Года педагога и наставника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подготовке и проведению Года педагога и наставника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плана подготовки и проведения Года педагога и наставника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Совет техникума</w:t>
            </w:r>
          </w:p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Размещение плана подготовки и проведения Года педагога и наставника на официальном сайте техникума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ЗДУПР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педагога и наставника на заседании Педагогического совета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 w:rsidR="0040310D" w:rsidRPr="0040310D" w:rsidTr="009B00EA">
        <w:tc>
          <w:tcPr>
            <w:tcW w:w="9345" w:type="dxa"/>
            <w:gridSpan w:val="4"/>
          </w:tcPr>
          <w:p w:rsidR="0040310D" w:rsidRPr="00C00518" w:rsidRDefault="0040310D" w:rsidP="009B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18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практик «Современный урок» (декада открытых уроков)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Замдиректора по УМР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Марафон педагогического мастерства «Практическое обучение – основа подготовки специалиста» (открытые занятия по учебной практике)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Замдиректора по УПР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Июнь,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Наставнические практики: «Опыт реализации персонализированных программ наставничества» (в рамках Педагогического совета)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Июль,2023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методических комиссий)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Замдиректора по УМР, методист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Май,2023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Участие педагогов техникума в реализации областного плана Года педагога и наставника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Выставка «Педагог – это звучит гордо!», посвященных ветеранам педагогического труда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учителя  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Совет студентов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«От студента до преподавателя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Совет студентов</w:t>
            </w:r>
          </w:p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ЗДУМР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40310D" w:rsidRPr="00C00518" w:rsidRDefault="00C00518" w:rsidP="00C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18">
              <w:rPr>
                <w:rFonts w:ascii="Times New Roman" w:hAnsi="Times New Roman" w:cs="Times New Roman"/>
                <w:sz w:val="24"/>
                <w:szCs w:val="24"/>
              </w:rPr>
              <w:t>Конкурс эссе «Об этом педагоге хочу я сказать…»</w:t>
            </w:r>
          </w:p>
        </w:tc>
        <w:tc>
          <w:tcPr>
            <w:tcW w:w="2268" w:type="dxa"/>
          </w:tcPr>
          <w:p w:rsidR="0040310D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53" w:type="dxa"/>
          </w:tcPr>
          <w:p w:rsidR="0040310D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820" w:type="dxa"/>
          </w:tcPr>
          <w:p w:rsidR="0040310D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Посты-сообщения, посвященные педагогам на тему «Педагог, которому я благодарен за…»</w:t>
            </w:r>
          </w:p>
        </w:tc>
        <w:tc>
          <w:tcPr>
            <w:tcW w:w="2268" w:type="dxa"/>
          </w:tcPr>
          <w:p w:rsidR="0040310D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медиа центра</w:t>
            </w:r>
          </w:p>
        </w:tc>
        <w:tc>
          <w:tcPr>
            <w:tcW w:w="1553" w:type="dxa"/>
          </w:tcPr>
          <w:p w:rsidR="0040310D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40310D" w:rsidRPr="0040310D" w:rsidTr="009B00EA">
        <w:tc>
          <w:tcPr>
            <w:tcW w:w="9345" w:type="dxa"/>
            <w:gridSpan w:val="4"/>
          </w:tcPr>
          <w:p w:rsidR="0040310D" w:rsidRPr="00C00518" w:rsidRDefault="0040310D" w:rsidP="009B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18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Информационные мероприятия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Контент-фильмы по теме (подбор и трансляция на ТВ-панели художественных фильмов)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 w:rsidR="0040310D" w:rsidRPr="0040310D" w:rsidTr="009B00EA">
        <w:tc>
          <w:tcPr>
            <w:tcW w:w="704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Выставка-представление «Великие педагоги», «Педагоги ТТЕ»</w:t>
            </w:r>
          </w:p>
        </w:tc>
        <w:tc>
          <w:tcPr>
            <w:tcW w:w="2268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</w:p>
        </w:tc>
        <w:tc>
          <w:tcPr>
            <w:tcW w:w="1553" w:type="dxa"/>
          </w:tcPr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0310D" w:rsidRPr="0040310D" w:rsidRDefault="0040310D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0D"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</w:tr>
      <w:tr w:rsidR="00C00518" w:rsidRPr="0040310D" w:rsidTr="009B00EA">
        <w:tc>
          <w:tcPr>
            <w:tcW w:w="704" w:type="dxa"/>
          </w:tcPr>
          <w:p w:rsidR="00C00518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820" w:type="dxa"/>
          </w:tcPr>
          <w:p w:rsidR="00C00518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 информации о педагогах  и ветеранах техникума</w:t>
            </w:r>
          </w:p>
        </w:tc>
        <w:tc>
          <w:tcPr>
            <w:tcW w:w="2268" w:type="dxa"/>
          </w:tcPr>
          <w:p w:rsidR="00C00518" w:rsidRPr="0040310D" w:rsidRDefault="00C00518" w:rsidP="00C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3" w:type="dxa"/>
          </w:tcPr>
          <w:p w:rsidR="00C00518" w:rsidRPr="0040310D" w:rsidRDefault="00C00518" w:rsidP="009B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B05B70" w:rsidRDefault="00B05B70" w:rsidP="0078551B">
      <w:pPr>
        <w:rPr>
          <w:rFonts w:ascii="Times New Roman" w:hAnsi="Times New Roman" w:cs="Times New Roman"/>
          <w:sz w:val="28"/>
          <w:szCs w:val="28"/>
        </w:rPr>
      </w:pPr>
    </w:p>
    <w:p w:rsidR="0078551B" w:rsidRDefault="0078551B" w:rsidP="0078551B">
      <w:pPr>
        <w:rPr>
          <w:rFonts w:ascii="Times New Roman" w:hAnsi="Times New Roman" w:cs="Times New Roman"/>
          <w:sz w:val="28"/>
          <w:szCs w:val="28"/>
        </w:rPr>
      </w:pPr>
    </w:p>
    <w:p w:rsidR="0078551B" w:rsidRPr="0078551B" w:rsidRDefault="0078551B" w:rsidP="0078551B">
      <w:pPr>
        <w:rPr>
          <w:rFonts w:ascii="Times New Roman" w:hAnsi="Times New Roman" w:cs="Times New Roman"/>
          <w:sz w:val="28"/>
          <w:szCs w:val="28"/>
        </w:rPr>
      </w:pPr>
    </w:p>
    <w:sectPr w:rsidR="0078551B" w:rsidRPr="0078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C1B"/>
    <w:multiLevelType w:val="hybridMultilevel"/>
    <w:tmpl w:val="85F46DB0"/>
    <w:lvl w:ilvl="0" w:tplc="C418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1F70"/>
    <w:multiLevelType w:val="hybridMultilevel"/>
    <w:tmpl w:val="248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7BFE"/>
    <w:multiLevelType w:val="hybridMultilevel"/>
    <w:tmpl w:val="2646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4D8B"/>
    <w:multiLevelType w:val="hybridMultilevel"/>
    <w:tmpl w:val="3E38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C"/>
    <w:rsid w:val="0040310D"/>
    <w:rsid w:val="004653BC"/>
    <w:rsid w:val="006C13A6"/>
    <w:rsid w:val="0078551B"/>
    <w:rsid w:val="0092251F"/>
    <w:rsid w:val="00A70D51"/>
    <w:rsid w:val="00B05B70"/>
    <w:rsid w:val="00C00518"/>
    <w:rsid w:val="00C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3AA"/>
  <w15:chartTrackingRefBased/>
  <w15:docId w15:val="{36B4B75E-5597-42CD-98E1-96EAD18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Санникова</dc:creator>
  <cp:keywords/>
  <dc:description/>
  <cp:lastModifiedBy>Елена Санникова</cp:lastModifiedBy>
  <cp:revision>5</cp:revision>
  <dcterms:created xsi:type="dcterms:W3CDTF">2023-02-15T06:34:00Z</dcterms:created>
  <dcterms:modified xsi:type="dcterms:W3CDTF">2023-02-27T08:33:00Z</dcterms:modified>
</cp:coreProperties>
</file>