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91" w:rsidRDefault="00C97091" w:rsidP="00C97091">
      <w:pPr>
        <w:pStyle w:val="a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молодежной политики Свердловской области</w:t>
      </w:r>
    </w:p>
    <w:p w:rsidR="00C97091" w:rsidRDefault="00C97091" w:rsidP="00C97091">
      <w:pPr>
        <w:pStyle w:val="a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автономное профессиональное </w:t>
      </w:r>
    </w:p>
    <w:p w:rsidR="00C97091" w:rsidRDefault="00C97091" w:rsidP="00C97091">
      <w:pPr>
        <w:pStyle w:val="a3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образовательное учреждение Свердловской области</w:t>
      </w:r>
    </w:p>
    <w:p w:rsidR="00C97091" w:rsidRDefault="00C97091" w:rsidP="00C97091">
      <w:pPr>
        <w:pStyle w:val="a3"/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«Тавдинский техникум им. А.А. Елохина»</w:t>
      </w:r>
    </w:p>
    <w:p w:rsidR="00C97091" w:rsidRDefault="00C97091" w:rsidP="00C97091">
      <w:pPr>
        <w:pStyle w:val="3"/>
        <w:tabs>
          <w:tab w:val="left" w:pos="0"/>
        </w:tabs>
        <w:spacing w:line="276" w:lineRule="auto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6"/>
          <w:szCs w:val="26"/>
        </w:rPr>
        <w:t>ПРИКАЗ</w:t>
      </w:r>
    </w:p>
    <w:p w:rsidR="00C97091" w:rsidRDefault="00C97091" w:rsidP="00C97091">
      <w:pPr>
        <w:pStyle w:val="a3"/>
        <w:spacing w:line="276" w:lineRule="auto"/>
        <w:ind w:left="705"/>
        <w:jc w:val="center"/>
        <w:rPr>
          <w:sz w:val="26"/>
          <w:szCs w:val="26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320"/>
      </w:tblGrid>
      <w:tr w:rsidR="00C97091" w:rsidTr="00C97091">
        <w:tc>
          <w:tcPr>
            <w:tcW w:w="5030" w:type="dxa"/>
            <w:hideMark/>
          </w:tcPr>
          <w:p w:rsidR="00C97091" w:rsidRDefault="00C97091">
            <w:pPr>
              <w:pStyle w:val="a3"/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16.08.2022 г.</w:t>
            </w:r>
          </w:p>
        </w:tc>
        <w:tc>
          <w:tcPr>
            <w:tcW w:w="4320" w:type="dxa"/>
            <w:hideMark/>
          </w:tcPr>
          <w:p w:rsidR="00C97091" w:rsidRDefault="00C97091" w:rsidP="00220FA6">
            <w:pPr>
              <w:pStyle w:val="a3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220FA6">
              <w:rPr>
                <w:sz w:val="26"/>
                <w:szCs w:val="26"/>
              </w:rPr>
              <w:t>57</w:t>
            </w:r>
            <w:bookmarkStart w:id="0" w:name="_GoBack"/>
            <w:bookmarkEnd w:id="0"/>
          </w:p>
        </w:tc>
      </w:tr>
    </w:tbl>
    <w:p w:rsidR="00C97091" w:rsidRDefault="00C97091" w:rsidP="00C97091">
      <w:pPr>
        <w:spacing w:after="160" w:line="256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</w:p>
    <w:p w:rsidR="00C97091" w:rsidRDefault="00C97091" w:rsidP="00C97091">
      <w:pPr>
        <w:pStyle w:val="a5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sz w:val="26"/>
          <w:szCs w:val="26"/>
          <w:lang w:eastAsia="ar-SA"/>
        </w:rPr>
        <w:t>«О зачислении в число слушателей 1 курса</w:t>
      </w:r>
    </w:p>
    <w:p w:rsidR="00C97091" w:rsidRDefault="00C97091" w:rsidP="00C97091">
      <w:pPr>
        <w:pStyle w:val="a5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sz w:val="26"/>
          <w:szCs w:val="26"/>
          <w:lang w:eastAsia="ar-SA"/>
        </w:rPr>
        <w:t>на 202</w:t>
      </w:r>
      <w:r>
        <w:rPr>
          <w:rFonts w:ascii="Times New Roman" w:hAnsi="Times New Roman" w:cs="Times New Roman"/>
          <w:i/>
          <w:sz w:val="26"/>
          <w:szCs w:val="26"/>
          <w:lang w:eastAsia="ar-SA"/>
        </w:rPr>
        <w:t>3</w:t>
      </w:r>
      <w:r>
        <w:rPr>
          <w:rFonts w:ascii="Times New Roman" w:hAnsi="Times New Roman" w:cs="Times New Roman"/>
          <w:i/>
          <w:sz w:val="26"/>
          <w:szCs w:val="26"/>
          <w:lang w:eastAsia="ar-SA"/>
        </w:rPr>
        <w:t>-202</w:t>
      </w:r>
      <w:r>
        <w:rPr>
          <w:rFonts w:ascii="Times New Roman" w:hAnsi="Times New Roman" w:cs="Times New Roman"/>
          <w:i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 учебный год на обучение по очной форме</w:t>
      </w:r>
    </w:p>
    <w:p w:rsidR="00C97091" w:rsidRDefault="00C97091" w:rsidP="00C97091">
      <w:pPr>
        <w:pStyle w:val="a5"/>
        <w:rPr>
          <w:rFonts w:ascii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hAnsi="Times New Roman" w:cs="Times New Roman"/>
          <w:i/>
          <w:sz w:val="26"/>
          <w:szCs w:val="26"/>
          <w:lang w:eastAsia="ar-SA"/>
        </w:rPr>
        <w:t>за счет средств бюджета Свердловской области»</w:t>
      </w:r>
    </w:p>
    <w:p w:rsidR="00C97091" w:rsidRDefault="00C97091" w:rsidP="00C97091">
      <w:pPr>
        <w:pStyle w:val="a5"/>
        <w:rPr>
          <w:rFonts w:ascii="Times New Roman" w:hAnsi="Times New Roman" w:cs="Times New Roman"/>
          <w:i/>
          <w:sz w:val="26"/>
          <w:szCs w:val="26"/>
          <w:lang w:eastAsia="ar-SA"/>
        </w:rPr>
      </w:pPr>
    </w:p>
    <w:p w:rsidR="00C97091" w:rsidRDefault="00C97091" w:rsidP="00C9709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Правилами приема граждан в ГАПОУ СО «Тавдинский техникум им. А.А. Елохина» на обучение по образовательным программам профессионального обучения, адаптированным для лиц с ограниченными возможностями здоровья, утвержденными приказом директора от </w:t>
      </w:r>
      <w:r>
        <w:rPr>
          <w:rFonts w:ascii="Times New Roman" w:hAnsi="Times New Roman" w:cs="Times New Roman"/>
          <w:sz w:val="26"/>
          <w:szCs w:val="26"/>
          <w:lang w:eastAsia="ar-SA"/>
        </w:rPr>
        <w:t>13</w:t>
      </w:r>
      <w:r>
        <w:rPr>
          <w:rFonts w:ascii="Times New Roman" w:hAnsi="Times New Roman" w:cs="Times New Roman"/>
          <w:sz w:val="26"/>
          <w:szCs w:val="26"/>
          <w:lang w:eastAsia="ar-SA"/>
        </w:rPr>
        <w:t>.02.202</w:t>
      </w: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г. № 2</w:t>
      </w:r>
      <w:r>
        <w:rPr>
          <w:rFonts w:ascii="Times New Roman" w:hAnsi="Times New Roman" w:cs="Times New Roman"/>
          <w:sz w:val="26"/>
          <w:szCs w:val="26"/>
          <w:lang w:eastAsia="ar-SA"/>
        </w:rPr>
        <w:t>6</w:t>
      </w:r>
      <w:r>
        <w:rPr>
          <w:rFonts w:ascii="Times New Roman" w:hAnsi="Times New Roman" w:cs="Times New Roman"/>
          <w:sz w:val="26"/>
          <w:szCs w:val="26"/>
          <w:lang w:eastAsia="ar-SA"/>
        </w:rPr>
        <w:t>-д, на основании решения приемной комиссии ГАПОУ СО «Тавдинский техникум им. А.А. Елохина» (протокол №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3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от 16.08.202</w:t>
      </w: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г.)</w:t>
      </w:r>
    </w:p>
    <w:p w:rsidR="00C97091" w:rsidRDefault="00C97091" w:rsidP="00C97091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97091" w:rsidRDefault="00C97091" w:rsidP="00C97091">
      <w:pPr>
        <w:pStyle w:val="a5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ПРИКАЗЫВАЮ</w:t>
      </w:r>
    </w:p>
    <w:p w:rsidR="00C97091" w:rsidRDefault="00C97091" w:rsidP="00C9709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 Зачислить с 1-го сентября 202</w:t>
      </w: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г. на обучение по адаптированной программе профессионального обучения за счет средств бюджета Свердловской области следующих слушателей:</w:t>
      </w:r>
    </w:p>
    <w:p w:rsidR="00C97091" w:rsidRDefault="00C97091" w:rsidP="00C9709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97091" w:rsidRDefault="00C97091" w:rsidP="00C9709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1.1. </w:t>
      </w:r>
      <w:r>
        <w:rPr>
          <w:rFonts w:ascii="Times New Roman" w:hAnsi="Times New Roman" w:cs="Times New Roman"/>
          <w:sz w:val="26"/>
          <w:szCs w:val="26"/>
          <w:lang w:eastAsia="ar-SA"/>
        </w:rPr>
        <w:t>19601 Швея</w:t>
      </w:r>
    </w:p>
    <w:p w:rsidR="00C97091" w:rsidRDefault="00C97091" w:rsidP="00C97091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Style w:val="a6"/>
        <w:tblW w:w="7792" w:type="dxa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2410"/>
        <w:gridCol w:w="2693"/>
      </w:tblGrid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Отчество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Батурина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Бережная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Влада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Владимировна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C97091">
              <w:rPr>
                <w:color w:val="000000"/>
                <w:sz w:val="26"/>
                <w:szCs w:val="26"/>
              </w:rPr>
              <w:t>Водяницкая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Вероника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Николаевна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C97091">
              <w:rPr>
                <w:color w:val="000000"/>
                <w:sz w:val="26"/>
                <w:szCs w:val="26"/>
              </w:rPr>
              <w:t>Гомолова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Карина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Михайловна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C97091">
              <w:rPr>
                <w:color w:val="000000"/>
                <w:sz w:val="26"/>
                <w:szCs w:val="26"/>
              </w:rPr>
              <w:t>Кухарев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Сергеевич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C97091">
              <w:rPr>
                <w:color w:val="000000"/>
                <w:sz w:val="26"/>
                <w:szCs w:val="26"/>
              </w:rPr>
              <w:t>Луканина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Викторовна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C97091">
              <w:rPr>
                <w:color w:val="000000"/>
                <w:sz w:val="26"/>
                <w:szCs w:val="26"/>
              </w:rPr>
              <w:t>Лукарева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Леонидовна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C97091">
              <w:rPr>
                <w:color w:val="000000"/>
                <w:sz w:val="26"/>
                <w:szCs w:val="26"/>
              </w:rPr>
              <w:t>Махмутов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Никита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Сергеевич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Никитина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97091">
              <w:rPr>
                <w:color w:val="000000"/>
                <w:sz w:val="26"/>
                <w:szCs w:val="26"/>
              </w:rPr>
              <w:t>Ринатовна</w:t>
            </w:r>
            <w:proofErr w:type="spellEnd"/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C97091">
              <w:rPr>
                <w:color w:val="000000"/>
                <w:sz w:val="26"/>
                <w:szCs w:val="26"/>
              </w:rPr>
              <w:t>Олех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Репина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Андреевна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Сафонов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Витальевич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Чилимов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Сергеевич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Шутова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Ксения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C97091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C97091">
              <w:rPr>
                <w:color w:val="000000"/>
                <w:sz w:val="26"/>
                <w:szCs w:val="26"/>
              </w:rPr>
              <w:t>Михайловна</w:t>
            </w:r>
          </w:p>
        </w:tc>
      </w:tr>
    </w:tbl>
    <w:p w:rsidR="00C97091" w:rsidRDefault="00C97091" w:rsidP="00220FA6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97091" w:rsidRDefault="00C97091" w:rsidP="00C97091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1.2. </w:t>
      </w:r>
      <w:r>
        <w:rPr>
          <w:rFonts w:ascii="Times New Roman" w:hAnsi="Times New Roman" w:cs="Times New Roman"/>
          <w:sz w:val="26"/>
          <w:szCs w:val="26"/>
          <w:lang w:eastAsia="ar-SA"/>
        </w:rPr>
        <w:t>16675 Повар</w:t>
      </w:r>
    </w:p>
    <w:p w:rsidR="00C97091" w:rsidRDefault="00C97091" w:rsidP="00C97091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Style w:val="a6"/>
        <w:tblW w:w="7792" w:type="dxa"/>
        <w:tblInd w:w="0" w:type="dxa"/>
        <w:tblLook w:val="04A0" w:firstRow="1" w:lastRow="0" w:firstColumn="1" w:lastColumn="0" w:noHBand="0" w:noVBand="1"/>
      </w:tblPr>
      <w:tblGrid>
        <w:gridCol w:w="704"/>
        <w:gridCol w:w="1985"/>
        <w:gridCol w:w="2410"/>
        <w:gridCol w:w="2693"/>
      </w:tblGrid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Отчество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220FA6">
              <w:rPr>
                <w:color w:val="000000"/>
                <w:sz w:val="26"/>
                <w:szCs w:val="26"/>
              </w:rPr>
              <w:t>Берсенева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Маргарита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Павловна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Божков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Васильевич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Бондаренко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Леонидович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Демина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Максимовна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Демина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Максимовна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Качур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Даниил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Алексеевич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Лаптева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Владимировна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Михайлов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Иванович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Попов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Анатольевич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220FA6">
              <w:rPr>
                <w:color w:val="000000"/>
                <w:sz w:val="26"/>
                <w:szCs w:val="26"/>
              </w:rPr>
              <w:t>Пуртин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Антон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Анатольевич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Рахимова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Константиновна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220FA6">
              <w:rPr>
                <w:color w:val="000000"/>
                <w:sz w:val="26"/>
                <w:szCs w:val="26"/>
              </w:rPr>
              <w:t>Саворская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Таисия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220FA6">
              <w:rPr>
                <w:color w:val="000000"/>
                <w:sz w:val="26"/>
                <w:szCs w:val="26"/>
              </w:rPr>
              <w:t>Скалий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Данил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220FA6">
              <w:rPr>
                <w:color w:val="000000"/>
                <w:sz w:val="26"/>
                <w:szCs w:val="26"/>
              </w:rPr>
              <w:t>Старыгина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Михайловна</w:t>
            </w:r>
          </w:p>
        </w:tc>
      </w:tr>
      <w:tr w:rsidR="00220FA6" w:rsidTr="00220F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Default="00220FA6" w:rsidP="00220FA6">
            <w:pPr>
              <w:pStyle w:val="a5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rPr>
                <w:color w:val="000000"/>
                <w:sz w:val="26"/>
                <w:szCs w:val="26"/>
              </w:rPr>
            </w:pPr>
            <w:proofErr w:type="spellStart"/>
            <w:r w:rsidRPr="00220FA6">
              <w:rPr>
                <w:color w:val="000000"/>
                <w:sz w:val="26"/>
                <w:szCs w:val="26"/>
              </w:rPr>
              <w:t>Чернавская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6" w:rsidRPr="00220FA6" w:rsidRDefault="00220FA6" w:rsidP="00220FA6">
            <w:pPr>
              <w:spacing w:after="0"/>
              <w:jc w:val="both"/>
              <w:rPr>
                <w:color w:val="000000"/>
                <w:sz w:val="26"/>
                <w:szCs w:val="26"/>
              </w:rPr>
            </w:pPr>
            <w:r w:rsidRPr="00220FA6">
              <w:rPr>
                <w:color w:val="000000"/>
                <w:sz w:val="26"/>
                <w:szCs w:val="26"/>
              </w:rPr>
              <w:t>Ивановна</w:t>
            </w:r>
          </w:p>
        </w:tc>
      </w:tr>
    </w:tbl>
    <w:p w:rsidR="00C97091" w:rsidRDefault="00C97091" w:rsidP="00C97091">
      <w:pPr>
        <w:pStyle w:val="a5"/>
        <w:ind w:left="851" w:hanging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97091" w:rsidRDefault="00C97091" w:rsidP="00C97091">
      <w:pPr>
        <w:pStyle w:val="a5"/>
        <w:ind w:left="851" w:hanging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97091" w:rsidRDefault="00C97091" w:rsidP="00C97091">
      <w:pPr>
        <w:pStyle w:val="a5"/>
        <w:ind w:left="851" w:hanging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97091" w:rsidRDefault="00C97091" w:rsidP="00C97091">
      <w:pPr>
        <w:pStyle w:val="a5"/>
        <w:ind w:left="851" w:hanging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97091" w:rsidRDefault="00C97091" w:rsidP="00C97091">
      <w:pPr>
        <w:pStyle w:val="a5"/>
        <w:ind w:left="851" w:hanging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7091" w:rsidTr="00C97091">
        <w:tc>
          <w:tcPr>
            <w:tcW w:w="4672" w:type="dxa"/>
            <w:hideMark/>
          </w:tcPr>
          <w:p w:rsidR="00C97091" w:rsidRDefault="00C97091">
            <w:pPr>
              <w:pStyle w:val="a5"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sz w:val="26"/>
                <w:szCs w:val="26"/>
                <w:lang w:eastAsia="ar-SA"/>
              </w:rPr>
              <w:t>. д</w:t>
            </w:r>
            <w:r>
              <w:rPr>
                <w:sz w:val="26"/>
                <w:szCs w:val="26"/>
                <w:lang w:eastAsia="ar-SA"/>
              </w:rPr>
              <w:t>иректор</w:t>
            </w:r>
            <w:r>
              <w:rPr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4673" w:type="dxa"/>
            <w:hideMark/>
          </w:tcPr>
          <w:p w:rsidR="00C97091" w:rsidRDefault="00C97091">
            <w:pPr>
              <w:pStyle w:val="a5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Е.В. Карпеева</w:t>
            </w:r>
          </w:p>
        </w:tc>
      </w:tr>
    </w:tbl>
    <w:p w:rsidR="000A0389" w:rsidRPr="00C97091" w:rsidRDefault="000A0389" w:rsidP="00C97091">
      <w:pPr>
        <w:spacing w:after="160" w:line="25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0A0389" w:rsidRPr="00C9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78"/>
    <w:rsid w:val="000A0389"/>
    <w:rsid w:val="00220FA6"/>
    <w:rsid w:val="00835B78"/>
    <w:rsid w:val="00C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D4D9"/>
  <w15:chartTrackingRefBased/>
  <w15:docId w15:val="{38CFC8E3-E686-458A-9882-DE86E355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91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9709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7091"/>
    <w:rPr>
      <w:rFonts w:ascii="Times New Roman" w:eastAsia="Times New Roman" w:hAnsi="Times New Roman" w:cs="Times New Roman"/>
      <w:b/>
      <w:bCs/>
      <w:sz w:val="28"/>
      <w:szCs w:val="40"/>
      <w:lang w:eastAsia="ar-SA"/>
    </w:rPr>
  </w:style>
  <w:style w:type="paragraph" w:styleId="a3">
    <w:name w:val="Body Text"/>
    <w:basedOn w:val="a"/>
    <w:link w:val="a4"/>
    <w:unhideWhenUsed/>
    <w:rsid w:val="00C970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  <w:lang w:eastAsia="ar-SA"/>
    </w:rPr>
  </w:style>
  <w:style w:type="character" w:customStyle="1" w:styleId="a4">
    <w:name w:val="Основной текст Знак"/>
    <w:basedOn w:val="a0"/>
    <w:link w:val="a3"/>
    <w:rsid w:val="00C97091"/>
    <w:rPr>
      <w:rFonts w:ascii="Times New Roman" w:eastAsia="Times New Roman" w:hAnsi="Times New Roman" w:cs="Times New Roman"/>
      <w:sz w:val="24"/>
      <w:szCs w:val="40"/>
      <w:lang w:eastAsia="ar-SA"/>
    </w:rPr>
  </w:style>
  <w:style w:type="paragraph" w:styleId="a5">
    <w:name w:val="No Spacing"/>
    <w:uiPriority w:val="1"/>
    <w:qFormat/>
    <w:rsid w:val="00C97091"/>
    <w:pPr>
      <w:spacing w:after="0" w:line="240" w:lineRule="auto"/>
    </w:pPr>
  </w:style>
  <w:style w:type="table" w:styleId="a6">
    <w:name w:val="Table Grid"/>
    <w:basedOn w:val="a1"/>
    <w:uiPriority w:val="59"/>
    <w:rsid w:val="00C9709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Ерлохина</dc:creator>
  <cp:keywords/>
  <dc:description/>
  <cp:lastModifiedBy>Людмила Ерлохина</cp:lastModifiedBy>
  <cp:revision>3</cp:revision>
  <cp:lastPrinted>2023-08-17T04:37:00Z</cp:lastPrinted>
  <dcterms:created xsi:type="dcterms:W3CDTF">2023-08-17T04:22:00Z</dcterms:created>
  <dcterms:modified xsi:type="dcterms:W3CDTF">2023-08-17T04:38:00Z</dcterms:modified>
</cp:coreProperties>
</file>